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bidi w:val="on"/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لينك الفديو تكليف الدكتور محمود سعيد </w:t>
      </w:r>
    </w:p>
    <w:p w14:paraId="00000002">
      <w:pPr>
        <w:bidi w:val="off"/>
        <w:rPr>
          <w:b/>
          <w:bCs/>
          <w:sz w:val="68"/>
          <w:szCs w:val="68"/>
        </w:rPr>
      </w:pPr>
      <w:r>
        <w:rPr>
          <w:rStyle w:val="Hyperlink"/>
          <w:rFonts w:hint="cs"/>
          <w:b/>
          <w:bCs/>
          <w:sz w:val="68"/>
          <w:szCs w:val="68"/>
        </w:rPr>
        <w:fldChar w:fldCharType="begin"/>
      </w:r>
      <w:r>
        <w:rPr>
          <w:rStyle w:val="Hyperlink"/>
          <w:rFonts w:hint="cs"/>
          <w:b/>
          <w:bCs/>
          <w:sz w:val="68"/>
          <w:szCs w:val="68"/>
        </w:rPr>
        <w:instrText xml:space="preserve">HYPERLINK "https://www.canva.com/design/DAGlEFGuETg/_g5-7oR9lLBIH6AY7P2zyg/edit?utm_content=DAGlEFGuETg&amp;utm_campaign=designshare&amp;utm_medium=link2&amp;utm_source=sharebutton"</w:instrText>
      </w:r>
      <w:r>
        <w:rPr>
          <w:rStyle w:val="Hyperlink"/>
          <w:rFonts w:hint="cs"/>
          <w:b/>
          <w:bCs/>
          <w:sz w:val="68"/>
          <w:szCs w:val="68"/>
        </w:rPr>
        <w:fldChar w:fldCharType="separate"/>
      </w:r>
      <w:r>
        <w:rPr>
          <w:rStyle w:val="Hyperlink"/>
          <w:rFonts w:hint="cs"/>
          <w:b/>
          <w:bCs/>
          <w:sz w:val="68"/>
          <w:szCs w:val="68"/>
        </w:rPr>
        <w:t>https://www.canva.com/design/DAGlEFGuETg/_g5-7oR9lLBIH6AY7P2zyg/edit?utm_content=DAGlEFGuETg&amp;utm_campaign=designshare&amp;utm_medium=link2&amp;utm_source=sharebutton</w:t>
      </w:r>
      <w:r>
        <w:rPr>
          <w:b/>
          <w:bCs/>
          <w:sz w:val="68"/>
          <w:szCs w:val="68"/>
        </w:rPr>
        <w:fldChar w:fldCharType="end"/>
      </w:r>
    </w:p>
    <w:p w14:paraId="00000003">
      <w:pPr>
        <w:bidi w:val="off"/>
        <w:rPr>
          <w:b/>
          <w:bCs/>
          <w:sz w:val="68"/>
          <w:szCs w:val="68"/>
        </w:rPr>
      </w:pP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footnotePr/>
  <w:endnotePr/>
  <w:compat>
    <w:compatSetting w:name="compatibilityMode" w:uri="http://schemas.microsoft.com/office/word" w:val="14"/>
  </w:compat>
  <w:themeFontLang w:val="en-US" w:eastAsia="zh-CN" w:bidi="ar-EG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افتراضي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